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79F8" w14:textId="0FD83E41" w:rsidR="00532A85" w:rsidRDefault="00D70757" w:rsidP="00E2003C">
      <w:pPr>
        <w:jc w:val="center"/>
        <w:rPr>
          <w:rFonts w:ascii="標楷體" w:eastAsia="標楷體" w:hAnsi="標楷體"/>
          <w:sz w:val="36"/>
          <w:szCs w:val="32"/>
        </w:rPr>
      </w:pPr>
      <w:r w:rsidRPr="00E2003C">
        <w:rPr>
          <w:rFonts w:ascii="標楷體" w:eastAsia="標楷體" w:hAnsi="標楷體" w:hint="eastAsia"/>
          <w:sz w:val="36"/>
          <w:szCs w:val="32"/>
        </w:rPr>
        <w:t>中華民國</w:t>
      </w:r>
      <w:r w:rsidR="00CC5394">
        <w:rPr>
          <w:rFonts w:ascii="標楷體" w:eastAsia="標楷體" w:hAnsi="標楷體" w:hint="eastAsia"/>
          <w:sz w:val="36"/>
          <w:szCs w:val="32"/>
        </w:rPr>
        <w:t>冰石壺</w:t>
      </w:r>
      <w:r w:rsidRPr="00E2003C">
        <w:rPr>
          <w:rFonts w:ascii="標楷體" w:eastAsia="標楷體" w:hAnsi="標楷體" w:hint="eastAsia"/>
          <w:sz w:val="36"/>
          <w:szCs w:val="32"/>
        </w:rPr>
        <w:t>協會國家代表隊參賽後勤處理程序</w:t>
      </w:r>
    </w:p>
    <w:p w14:paraId="1B7E7B9C" w14:textId="77777777" w:rsidR="00602651" w:rsidRPr="00602651" w:rsidRDefault="00602651" w:rsidP="00E2003C">
      <w:pPr>
        <w:jc w:val="center"/>
        <w:rPr>
          <w:rFonts w:ascii="標楷體" w:eastAsia="標楷體" w:hAnsi="標楷體" w:hint="eastAsia"/>
          <w:sz w:val="18"/>
          <w:szCs w:val="16"/>
        </w:rPr>
      </w:pPr>
    </w:p>
    <w:p w14:paraId="0CE0801C" w14:textId="05740709" w:rsidR="00D70757" w:rsidRPr="00D70757" w:rsidRDefault="00D70757" w:rsidP="00D70757">
      <w:pPr>
        <w:pStyle w:val="a3"/>
        <w:numPr>
          <w:ilvl w:val="0"/>
          <w:numId w:val="1"/>
        </w:numPr>
        <w:tabs>
          <w:tab w:val="left" w:pos="567"/>
        </w:tabs>
        <w:ind w:leftChars="0" w:left="565" w:hanging="565"/>
        <w:rPr>
          <w:rFonts w:ascii="標楷體" w:eastAsia="標楷體" w:hAnsi="標楷體"/>
          <w:sz w:val="28"/>
          <w:szCs w:val="24"/>
        </w:rPr>
      </w:pPr>
      <w:r w:rsidRPr="00D70757">
        <w:rPr>
          <w:rFonts w:ascii="標楷體" w:eastAsia="標楷體" w:hAnsi="標楷體" w:hint="eastAsia"/>
          <w:sz w:val="28"/>
          <w:szCs w:val="24"/>
        </w:rPr>
        <w:t>為提升本會國家代表隊於國外參賽時能更為專注於賽場，本會訂定此後勤處理程序以利提升後勤行政之效率。</w:t>
      </w:r>
    </w:p>
    <w:p w14:paraId="7C8D39E1" w14:textId="77777777" w:rsidR="00D70757" w:rsidRDefault="00D70757" w:rsidP="00D70757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參賽選手出發前</w:t>
      </w:r>
    </w:p>
    <w:p w14:paraId="48126474" w14:textId="0936C9F4" w:rsidR="00D70757" w:rsidRDefault="00D70757" w:rsidP="00D70757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4"/>
        </w:rPr>
      </w:pPr>
      <w:r w:rsidRPr="00D70757">
        <w:rPr>
          <w:rFonts w:ascii="標楷體" w:eastAsia="標楷體" w:hAnsi="標楷體" w:hint="eastAsia"/>
          <w:sz w:val="28"/>
          <w:szCs w:val="24"/>
        </w:rPr>
        <w:t>先行詢問選手是否有任何超重或需要特殊處理之器材，事先預備</w:t>
      </w:r>
      <w:r>
        <w:rPr>
          <w:rFonts w:ascii="標楷體" w:eastAsia="標楷體" w:hAnsi="標楷體" w:hint="eastAsia"/>
          <w:sz w:val="28"/>
          <w:szCs w:val="24"/>
        </w:rPr>
        <w:t>超重費或與航空公司洽詢載運方式。</w:t>
      </w:r>
    </w:p>
    <w:p w14:paraId="4B514E54" w14:textId="23CCB455" w:rsidR="00D70757" w:rsidRDefault="00D70757" w:rsidP="00D70757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向選手確認來回機票之日期、時間，並完成預定程序。</w:t>
      </w:r>
    </w:p>
    <w:p w14:paraId="52B278AF" w14:textId="5E05E536" w:rsidR="00D70757" w:rsidRDefault="00EE5A67" w:rsidP="00D70757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確認住宿地點是否由主辦單位提供及預訂，若無則以場館周邊鄰近住宿地為主先行預訂，並事先規劃抵達後至住宿地點交通方式。</w:t>
      </w:r>
    </w:p>
    <w:p w14:paraId="3B6F7A66" w14:textId="009118BF" w:rsidR="00EE5A67" w:rsidRDefault="00EE5A67" w:rsidP="00D70757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申請簽證或其他入境所需之證件。</w:t>
      </w:r>
    </w:p>
    <w:p w14:paraId="596EF7E8" w14:textId="4D0FB450" w:rsidR="00EE5A67" w:rsidRDefault="00EE5A67" w:rsidP="00D70757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協助選手其他特殊需求物品之處理</w:t>
      </w:r>
    </w:p>
    <w:p w14:paraId="00BF4D44" w14:textId="6E852F36" w:rsidR="00EE5A67" w:rsidRDefault="00EE5A67" w:rsidP="00D70757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將選手完整行程通報中華奧會並轉知各駐外代表處。</w:t>
      </w:r>
    </w:p>
    <w:p w14:paraId="6E847626" w14:textId="6A8B0414" w:rsidR="00166C6F" w:rsidRPr="00E2003C" w:rsidRDefault="00EE5A67" w:rsidP="00E2003C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4"/>
        </w:rPr>
      </w:pPr>
      <w:r w:rsidRPr="00EE5A67">
        <w:rPr>
          <w:rFonts w:ascii="標楷體" w:eastAsia="標楷體" w:hAnsi="標楷體" w:hint="eastAsia"/>
          <w:sz w:val="28"/>
          <w:szCs w:val="24"/>
        </w:rPr>
        <w:t>選手出發後</w:t>
      </w:r>
      <w:r>
        <w:rPr>
          <w:rFonts w:ascii="標楷體" w:eastAsia="標楷體" w:hAnsi="標楷體" w:hint="eastAsia"/>
          <w:sz w:val="28"/>
          <w:szCs w:val="24"/>
        </w:rPr>
        <w:t>:</w:t>
      </w:r>
      <w:r w:rsidRPr="00EE5A67">
        <w:rPr>
          <w:rFonts w:ascii="標楷體" w:eastAsia="標楷體" w:hAnsi="標楷體" w:hint="eastAsia"/>
          <w:sz w:val="28"/>
          <w:szCs w:val="24"/>
        </w:rPr>
        <w:t>與選手保持密切聯繫，協會人員24小時待命</w:t>
      </w:r>
      <w:r>
        <w:rPr>
          <w:rFonts w:ascii="標楷體" w:eastAsia="標楷體" w:hAnsi="標楷體" w:hint="eastAsia"/>
          <w:sz w:val="28"/>
          <w:szCs w:val="24"/>
        </w:rPr>
        <w:t>以利處理任何突發狀況；並與主辦單位維持暢通溝通管道</w:t>
      </w:r>
      <w:r w:rsidR="00166C6F">
        <w:rPr>
          <w:rFonts w:ascii="標楷體" w:eastAsia="標楷體" w:hAnsi="標楷體" w:hint="eastAsia"/>
          <w:sz w:val="28"/>
          <w:szCs w:val="24"/>
        </w:rPr>
        <w:t>，以便尋求任何當地協助。</w:t>
      </w:r>
    </w:p>
    <w:sectPr w:rsidR="00166C6F" w:rsidRPr="00E20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8269" w14:textId="77777777" w:rsidR="001E0817" w:rsidRDefault="001E0817" w:rsidP="00602651">
      <w:r>
        <w:separator/>
      </w:r>
    </w:p>
  </w:endnote>
  <w:endnote w:type="continuationSeparator" w:id="0">
    <w:p w14:paraId="29FC7880" w14:textId="77777777" w:rsidR="001E0817" w:rsidRDefault="001E0817" w:rsidP="0060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12AF" w14:textId="77777777" w:rsidR="001E0817" w:rsidRDefault="001E0817" w:rsidP="00602651">
      <w:r>
        <w:separator/>
      </w:r>
    </w:p>
  </w:footnote>
  <w:footnote w:type="continuationSeparator" w:id="0">
    <w:p w14:paraId="1E85E7C5" w14:textId="77777777" w:rsidR="001E0817" w:rsidRDefault="001E0817" w:rsidP="0060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45F"/>
    <w:multiLevelType w:val="hybridMultilevel"/>
    <w:tmpl w:val="AC34B2E8"/>
    <w:lvl w:ilvl="0" w:tplc="3D847100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4F3D2D9B"/>
    <w:multiLevelType w:val="hybridMultilevel"/>
    <w:tmpl w:val="A2B6AF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7"/>
    <w:rsid w:val="001168E1"/>
    <w:rsid w:val="00166C6F"/>
    <w:rsid w:val="001E0817"/>
    <w:rsid w:val="00532A85"/>
    <w:rsid w:val="00602651"/>
    <w:rsid w:val="00CC5394"/>
    <w:rsid w:val="00D70757"/>
    <w:rsid w:val="00E2003C"/>
    <w:rsid w:val="00E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79938"/>
  <w15:chartTrackingRefBased/>
  <w15:docId w15:val="{0F44DF15-2A94-410E-ABF5-3EBF330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6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6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 HK</dc:creator>
  <cp:keywords/>
  <dc:description/>
  <cp:lastModifiedBy>HK HK</cp:lastModifiedBy>
  <cp:revision>2</cp:revision>
  <dcterms:created xsi:type="dcterms:W3CDTF">2021-08-17T02:11:00Z</dcterms:created>
  <dcterms:modified xsi:type="dcterms:W3CDTF">2021-08-17T02:11:00Z</dcterms:modified>
</cp:coreProperties>
</file>