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C4" w:rsidRDefault="00B8268E" w:rsidP="00677FC4">
      <w:pPr>
        <w:jc w:val="center"/>
        <w:rPr>
          <w:rFonts w:ascii="DFKai-SB" w:eastAsia="DFKai-SB" w:hAnsi="DFKai-SB"/>
          <w:color w:val="000000" w:themeColor="text1"/>
          <w:sz w:val="36"/>
          <w:szCs w:val="36"/>
        </w:rPr>
      </w:pPr>
      <w:r>
        <w:rPr>
          <w:rFonts w:ascii="DFKai-SB" w:eastAsia="DFKai-SB" w:hAnsi="DFKai-SB" w:hint="eastAsia"/>
          <w:color w:val="000000" w:themeColor="text1"/>
          <w:sz w:val="36"/>
          <w:szCs w:val="36"/>
        </w:rPr>
        <w:t>中華民國</w:t>
      </w:r>
      <w:r w:rsidR="00AF2BB7">
        <w:rPr>
          <w:rFonts w:ascii="DFKai-SB" w:eastAsia="DFKai-SB" w:hAnsi="DFKai-SB" w:hint="eastAsia"/>
          <w:color w:val="000000" w:themeColor="text1"/>
          <w:sz w:val="36"/>
          <w:szCs w:val="36"/>
        </w:rPr>
        <w:t>冰石壺</w:t>
      </w:r>
      <w:r w:rsidR="00677FC4">
        <w:rPr>
          <w:rFonts w:ascii="DFKai-SB" w:eastAsia="DFKai-SB" w:hAnsi="DFKai-SB" w:hint="eastAsia"/>
          <w:color w:val="000000" w:themeColor="text1"/>
          <w:sz w:val="36"/>
          <w:szCs w:val="36"/>
        </w:rPr>
        <w:t>協會國家代表隊教練及選手遴選辦法</w:t>
      </w:r>
    </w:p>
    <w:p w:rsidR="00D25BF1" w:rsidRPr="00360E55" w:rsidRDefault="00D25BF1" w:rsidP="007045FF">
      <w:pPr>
        <w:pStyle w:val="a3"/>
        <w:numPr>
          <w:ilvl w:val="0"/>
          <w:numId w:val="12"/>
        </w:numPr>
        <w:spacing w:line="460" w:lineRule="exact"/>
        <w:ind w:leftChars="0" w:left="567" w:hanging="567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依據：</w:t>
      </w:r>
      <w:r w:rsidR="00360E55">
        <w:rPr>
          <w:rFonts w:ascii="DFKai-SB" w:eastAsia="DFKai-SB" w:hAnsi="DFKai-SB" w:hint="eastAsia"/>
          <w:color w:val="000000" w:themeColor="text1"/>
          <w:sz w:val="28"/>
          <w:szCs w:val="28"/>
        </w:rPr>
        <w:t>教育部</w:t>
      </w:r>
      <w:r w:rsidR="00344EAF" w:rsidRPr="00360E55">
        <w:rPr>
          <w:rFonts w:ascii="DFKai-SB" w:eastAsia="DFKai-SB" w:hAnsi="DFKai-SB" w:hint="eastAsia"/>
          <w:color w:val="000000" w:themeColor="text1"/>
          <w:sz w:val="28"/>
          <w:szCs w:val="28"/>
        </w:rPr>
        <w:t>國家代表隊教練與選手選拔培訓及參賽處理辦法</w:t>
      </w:r>
      <w:r w:rsidR="00360E55">
        <w:rPr>
          <w:rFonts w:ascii="DFKai-SB" w:eastAsia="DFKai-SB" w:hAnsi="DFKai-SB" w:hint="eastAsia"/>
          <w:color w:val="000000" w:themeColor="text1"/>
          <w:sz w:val="28"/>
          <w:szCs w:val="28"/>
        </w:rPr>
        <w:t>等相關規定辦理</w:t>
      </w:r>
      <w:r w:rsidR="00344EAF" w:rsidRPr="00360E55">
        <w:rPr>
          <w:rFonts w:ascii="DFKai-SB" w:eastAsia="DFKai-SB" w:hAnsi="DFKai-SB" w:hint="eastAsia"/>
          <w:color w:val="000000" w:themeColor="text1"/>
          <w:sz w:val="28"/>
          <w:szCs w:val="28"/>
        </w:rPr>
        <w:t>。</w:t>
      </w:r>
    </w:p>
    <w:p w:rsidR="00677FC4" w:rsidRDefault="00677FC4" w:rsidP="007045FF">
      <w:pPr>
        <w:pStyle w:val="a3"/>
        <w:numPr>
          <w:ilvl w:val="0"/>
          <w:numId w:val="12"/>
        </w:numPr>
        <w:spacing w:line="460" w:lineRule="exact"/>
        <w:ind w:leftChars="0" w:left="567" w:hanging="567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目的：</w:t>
      </w:r>
    </w:p>
    <w:p w:rsidR="00677FC4" w:rsidRDefault="00677FC4" w:rsidP="007045FF">
      <w:pPr>
        <w:pStyle w:val="a3"/>
        <w:numPr>
          <w:ilvl w:val="1"/>
          <w:numId w:val="12"/>
        </w:numPr>
        <w:spacing w:line="460" w:lineRule="exact"/>
        <w:ind w:leftChars="0" w:left="1276" w:hanging="709"/>
        <w:rPr>
          <w:rFonts w:ascii="DFKai-SB" w:eastAsia="DFKai-SB" w:hAnsi="DFKai-SB"/>
          <w:color w:val="000000" w:themeColor="text1"/>
          <w:sz w:val="28"/>
          <w:szCs w:val="28"/>
        </w:rPr>
      </w:pPr>
      <w:proofErr w:type="gramStart"/>
      <w:r>
        <w:rPr>
          <w:rFonts w:ascii="DFKai-SB" w:eastAsia="DFKai-SB" w:hAnsi="DFKai-SB" w:hint="eastAsia"/>
          <w:color w:val="000000" w:themeColor="text1"/>
          <w:sz w:val="28"/>
          <w:szCs w:val="28"/>
        </w:rPr>
        <w:t>遴</w:t>
      </w:r>
      <w:proofErr w:type="gramEnd"/>
      <w:r>
        <w:rPr>
          <w:rFonts w:ascii="DFKai-SB" w:eastAsia="DFKai-SB" w:hAnsi="DFKai-SB" w:hint="eastAsia"/>
          <w:color w:val="000000" w:themeColor="text1"/>
          <w:sz w:val="28"/>
          <w:szCs w:val="28"/>
        </w:rPr>
        <w:t>聘優秀專業教練，參與</w:t>
      </w:r>
      <w:proofErr w:type="gramStart"/>
      <w:r>
        <w:rPr>
          <w:rFonts w:ascii="DFKai-SB" w:eastAsia="DFKai-SB" w:hAnsi="DFKai-SB" w:hint="eastAsia"/>
          <w:color w:val="000000" w:themeColor="text1"/>
          <w:sz w:val="28"/>
          <w:szCs w:val="28"/>
        </w:rPr>
        <w:t>培育冬奧選手</w:t>
      </w:r>
      <w:proofErr w:type="gramEnd"/>
      <w:r>
        <w:rPr>
          <w:rFonts w:ascii="DFKai-SB" w:eastAsia="DFKai-SB" w:hAnsi="DFKai-SB" w:hint="eastAsia"/>
          <w:color w:val="000000" w:themeColor="text1"/>
          <w:sz w:val="28"/>
          <w:szCs w:val="28"/>
        </w:rPr>
        <w:t>。</w:t>
      </w:r>
    </w:p>
    <w:p w:rsidR="00677FC4" w:rsidRPr="00360E55" w:rsidRDefault="00360E55" w:rsidP="007045FF">
      <w:pPr>
        <w:pStyle w:val="a3"/>
        <w:numPr>
          <w:ilvl w:val="1"/>
          <w:numId w:val="12"/>
        </w:numPr>
        <w:spacing w:line="460" w:lineRule="exact"/>
        <w:ind w:leftChars="0" w:left="1418" w:hanging="851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選拔優秀運動選手，參加培訓、比賽取得202</w:t>
      </w:r>
      <w:r w:rsidR="007045FF">
        <w:rPr>
          <w:rFonts w:ascii="DFKai-SB" w:eastAsia="DFKai-SB" w:hAnsi="DFKai-SB" w:hint="eastAsia"/>
          <w:color w:val="000000" w:themeColor="text1"/>
          <w:sz w:val="28"/>
          <w:szCs w:val="28"/>
        </w:rPr>
        <w:t>6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冬季奧運及2024青年冬季奧運參賽資格。</w:t>
      </w:r>
    </w:p>
    <w:p w:rsidR="007B6BD7" w:rsidRPr="007B6BD7" w:rsidRDefault="007B6BD7" w:rsidP="007045FF">
      <w:pPr>
        <w:pStyle w:val="a3"/>
        <w:numPr>
          <w:ilvl w:val="0"/>
          <w:numId w:val="12"/>
        </w:numPr>
        <w:spacing w:line="460" w:lineRule="exact"/>
        <w:ind w:leftChars="0" w:left="567" w:hanging="567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組</w:t>
      </w:r>
      <w:r w:rsidR="00360E55">
        <w:rPr>
          <w:rFonts w:ascii="DFKai-SB" w:eastAsia="DFKai-SB" w:hAnsi="DFKai-SB" w:hint="eastAsia"/>
          <w:color w:val="000000" w:themeColor="text1"/>
          <w:sz w:val="28"/>
          <w:szCs w:val="28"/>
        </w:rPr>
        <w:t>織：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本會選訓委員會</w:t>
      </w:r>
      <w:r w:rsidR="00360E55">
        <w:rPr>
          <w:rFonts w:ascii="DFKai-SB" w:eastAsia="DFKai-SB" w:hAnsi="DFKai-SB" w:hint="eastAsia"/>
          <w:color w:val="000000" w:themeColor="text1"/>
          <w:sz w:val="28"/>
          <w:szCs w:val="28"/>
        </w:rPr>
        <w:t>負責</w:t>
      </w:r>
      <w:r w:rsidR="00B95404">
        <w:rPr>
          <w:rFonts w:ascii="DFKai-SB" w:eastAsia="DFKai-SB" w:hAnsi="DFKai-SB" w:hint="eastAsia"/>
          <w:color w:val="000000" w:themeColor="text1"/>
          <w:sz w:val="28"/>
          <w:szCs w:val="28"/>
        </w:rPr>
        <w:t>教練及選手遴選暨培訓</w:t>
      </w:r>
      <w:r w:rsidR="006A4978">
        <w:rPr>
          <w:rFonts w:ascii="DFKai-SB" w:eastAsia="DFKai-SB" w:hAnsi="DFKai-SB" w:hint="eastAsia"/>
          <w:color w:val="000000" w:themeColor="text1"/>
          <w:sz w:val="28"/>
          <w:szCs w:val="28"/>
        </w:rPr>
        <w:t>督導</w:t>
      </w:r>
      <w:r w:rsidR="00360E55">
        <w:rPr>
          <w:rFonts w:ascii="DFKai-SB" w:eastAsia="DFKai-SB" w:hAnsi="DFKai-SB" w:hint="eastAsia"/>
          <w:color w:val="000000" w:themeColor="text1"/>
          <w:sz w:val="28"/>
          <w:szCs w:val="28"/>
        </w:rPr>
        <w:t>相關</w:t>
      </w:r>
      <w:r w:rsidR="006A4978">
        <w:rPr>
          <w:rFonts w:ascii="DFKai-SB" w:eastAsia="DFKai-SB" w:hAnsi="DFKai-SB" w:hint="eastAsia"/>
          <w:color w:val="000000" w:themeColor="text1"/>
          <w:sz w:val="28"/>
          <w:szCs w:val="28"/>
        </w:rPr>
        <w:t>事宜</w:t>
      </w:r>
      <w:r w:rsidR="00D25BF1">
        <w:rPr>
          <w:rFonts w:ascii="DFKai-SB" w:eastAsia="DFKai-SB" w:hAnsi="DFKai-SB" w:hint="eastAsia"/>
          <w:color w:val="000000" w:themeColor="text1"/>
          <w:sz w:val="28"/>
          <w:szCs w:val="28"/>
        </w:rPr>
        <w:t>。</w:t>
      </w:r>
    </w:p>
    <w:p w:rsidR="00677FC4" w:rsidRDefault="00677FC4" w:rsidP="007045FF">
      <w:pPr>
        <w:pStyle w:val="a3"/>
        <w:numPr>
          <w:ilvl w:val="0"/>
          <w:numId w:val="12"/>
        </w:numPr>
        <w:tabs>
          <w:tab w:val="left" w:pos="1843"/>
        </w:tabs>
        <w:spacing w:line="460" w:lineRule="exact"/>
        <w:ind w:leftChars="0" w:left="567" w:hanging="567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教練</w:t>
      </w:r>
      <w:r w:rsidR="007B6BD7">
        <w:rPr>
          <w:rFonts w:ascii="DFKai-SB" w:eastAsia="DFKai-SB" w:hAnsi="DFKai-SB" w:hint="eastAsia"/>
          <w:color w:val="000000" w:themeColor="text1"/>
          <w:sz w:val="28"/>
          <w:szCs w:val="28"/>
        </w:rPr>
        <w:t>團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遴選：</w:t>
      </w:r>
    </w:p>
    <w:p w:rsidR="001C4237" w:rsidRDefault="007B6BD7" w:rsidP="007045FF">
      <w:pPr>
        <w:pStyle w:val="a3"/>
        <w:numPr>
          <w:ilvl w:val="0"/>
          <w:numId w:val="13"/>
        </w:numPr>
        <w:spacing w:line="460" w:lineRule="exact"/>
        <w:ind w:leftChars="0" w:left="1701" w:rightChars="49" w:right="118" w:hanging="568"/>
        <w:rPr>
          <w:rFonts w:ascii="DFKai-SB" w:eastAsia="DFKai-SB" w:hAnsi="DFKai-SB"/>
          <w:color w:val="000000" w:themeColor="text1"/>
          <w:sz w:val="28"/>
          <w:szCs w:val="28"/>
        </w:rPr>
      </w:pPr>
      <w:r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教</w:t>
      </w:r>
      <w:r w:rsidR="00156B66"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練</w:t>
      </w:r>
      <w:r w:rsidR="006C0206">
        <w:rPr>
          <w:rFonts w:ascii="DFKai-SB" w:eastAsia="DFKai-SB" w:hAnsi="DFKai-SB" w:hint="eastAsia"/>
          <w:color w:val="000000" w:themeColor="text1"/>
          <w:sz w:val="28"/>
          <w:szCs w:val="28"/>
        </w:rPr>
        <w:t>：</w:t>
      </w:r>
      <w:r w:rsidR="00677FC4"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必須具備</w:t>
      </w:r>
      <w:r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中華民國</w:t>
      </w:r>
      <w:r w:rsidR="007045FF">
        <w:rPr>
          <w:rFonts w:ascii="DFKai-SB" w:eastAsia="DFKai-SB" w:hAnsi="DFKai-SB" w:hint="eastAsia"/>
          <w:color w:val="000000" w:themeColor="text1"/>
          <w:sz w:val="28"/>
          <w:szCs w:val="28"/>
        </w:rPr>
        <w:t>冰石壺</w:t>
      </w:r>
      <w:r w:rsidR="00261FE5">
        <w:rPr>
          <w:rFonts w:ascii="DFKai-SB" w:eastAsia="DFKai-SB" w:hAnsi="DFKai-SB" w:hint="eastAsia"/>
          <w:color w:val="000000" w:themeColor="text1"/>
          <w:sz w:val="28"/>
          <w:szCs w:val="28"/>
        </w:rPr>
        <w:t>協會</w:t>
      </w:r>
      <w:r w:rsidR="001C4237">
        <w:rPr>
          <w:rFonts w:ascii="DFKai-SB" w:eastAsia="DFKai-SB" w:hAnsi="DFKai-SB" w:hint="eastAsia"/>
          <w:color w:val="000000" w:themeColor="text1"/>
          <w:sz w:val="28"/>
          <w:szCs w:val="28"/>
        </w:rPr>
        <w:t>核發</w:t>
      </w:r>
      <w:r w:rsidR="00677FC4"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教練證</w:t>
      </w:r>
      <w:r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(外籍教練不</w:t>
      </w:r>
      <w:r w:rsidR="00156B66"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在</w:t>
      </w:r>
      <w:r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此限)且</w:t>
      </w:r>
      <w:r w:rsidR="001C4237">
        <w:rPr>
          <w:rFonts w:ascii="DFKai-SB" w:eastAsia="DFKai-SB" w:hAnsi="DFKai-SB" w:hint="eastAsia"/>
          <w:color w:val="000000" w:themeColor="text1"/>
          <w:sz w:val="28"/>
          <w:szCs w:val="28"/>
        </w:rPr>
        <w:t xml:space="preserve"> </w:t>
      </w:r>
    </w:p>
    <w:p w:rsidR="00677FC4" w:rsidRPr="001C4237" w:rsidRDefault="001C4237" w:rsidP="007045FF">
      <w:pPr>
        <w:pStyle w:val="a3"/>
        <w:spacing w:line="460" w:lineRule="exact"/>
        <w:ind w:leftChars="0" w:left="1853" w:rightChars="49" w:right="118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 xml:space="preserve">     </w:t>
      </w:r>
      <w:r w:rsidR="007B6BD7"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>培訓</w:t>
      </w:r>
      <w:r w:rsidR="007B6BD7" w:rsidRPr="001C4237">
        <w:rPr>
          <w:rFonts w:ascii="DFKai-SB" w:eastAsia="DFKai-SB" w:hAnsi="DFKai-SB" w:hint="eastAsia"/>
          <w:color w:val="000000" w:themeColor="text1"/>
          <w:sz w:val="28"/>
          <w:szCs w:val="28"/>
        </w:rPr>
        <w:t>期間能全程參與國內外培訓</w:t>
      </w:r>
      <w:r w:rsidR="00156B66" w:rsidRPr="001C4237">
        <w:rPr>
          <w:rFonts w:ascii="DFKai-SB" w:eastAsia="DFKai-SB" w:hAnsi="DFKai-SB" w:hint="eastAsia"/>
          <w:color w:val="000000" w:themeColor="text1"/>
          <w:sz w:val="28"/>
          <w:szCs w:val="28"/>
        </w:rPr>
        <w:t>，及下列資格之</w:t>
      </w:r>
      <w:proofErr w:type="gramStart"/>
      <w:r w:rsidR="00156B66" w:rsidRPr="001C4237">
        <w:rPr>
          <w:rFonts w:ascii="DFKai-SB" w:eastAsia="DFKai-SB" w:hAnsi="DFKai-SB" w:hint="eastAsia"/>
          <w:color w:val="000000" w:themeColor="text1"/>
          <w:sz w:val="28"/>
          <w:szCs w:val="28"/>
        </w:rPr>
        <w:t>一</w:t>
      </w:r>
      <w:proofErr w:type="gramEnd"/>
      <w:r w:rsidR="00360E55">
        <w:rPr>
          <w:rFonts w:ascii="DFKai-SB" w:eastAsia="DFKai-SB" w:hAnsi="DFKai-SB" w:hint="eastAsia"/>
          <w:color w:val="000000" w:themeColor="text1"/>
          <w:sz w:val="28"/>
          <w:szCs w:val="28"/>
        </w:rPr>
        <w:t>者</w:t>
      </w:r>
      <w:r w:rsidR="00156B66" w:rsidRPr="001C4237">
        <w:rPr>
          <w:rFonts w:ascii="DFKai-SB" w:eastAsia="DFKai-SB" w:hAnsi="DFKai-SB" w:hint="eastAsia"/>
          <w:color w:val="000000" w:themeColor="text1"/>
          <w:sz w:val="28"/>
          <w:szCs w:val="28"/>
        </w:rPr>
        <w:t>:</w:t>
      </w:r>
    </w:p>
    <w:p w:rsidR="00156B66" w:rsidRDefault="00156B66" w:rsidP="007045FF">
      <w:pPr>
        <w:pStyle w:val="a3"/>
        <w:spacing w:line="460" w:lineRule="exact"/>
        <w:ind w:leftChars="768" w:left="2238" w:rightChars="49" w:right="118" w:hangingChars="141" w:hanging="395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1.</w:t>
      </w:r>
      <w:r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 xml:space="preserve"> </w:t>
      </w:r>
      <w:r w:rsidR="007045FF">
        <w:rPr>
          <w:rFonts w:ascii="DFKai-SB" w:eastAsia="DFKai-SB" w:hAnsi="DFKai-SB" w:hint="eastAsia"/>
          <w:color w:val="000000" w:themeColor="text1"/>
          <w:sz w:val="28"/>
          <w:szCs w:val="28"/>
        </w:rPr>
        <w:t>曾擔任</w:t>
      </w:r>
      <w:proofErr w:type="gramStart"/>
      <w:r w:rsidR="007045FF">
        <w:rPr>
          <w:rFonts w:ascii="DFKai-SB" w:eastAsia="DFKai-SB" w:hAnsi="DFKai-SB" w:hint="eastAsia"/>
          <w:color w:val="000000" w:themeColor="text1"/>
          <w:sz w:val="28"/>
          <w:szCs w:val="28"/>
        </w:rPr>
        <w:t>我國冰石壺</w:t>
      </w:r>
      <w:proofErr w:type="gramEnd"/>
      <w:r>
        <w:rPr>
          <w:rFonts w:ascii="DFKai-SB" w:eastAsia="DFKai-SB" w:hAnsi="DFKai-SB" w:hint="eastAsia"/>
          <w:color w:val="000000" w:themeColor="text1"/>
          <w:sz w:val="28"/>
          <w:szCs w:val="28"/>
        </w:rPr>
        <w:t>代表隊之教練或選手，並曾參與</w:t>
      </w:r>
      <w:proofErr w:type="gramStart"/>
      <w:r>
        <w:rPr>
          <w:rFonts w:ascii="DFKai-SB" w:eastAsia="DFKai-SB" w:hAnsi="DFKai-SB" w:hint="eastAsia"/>
          <w:color w:val="000000" w:themeColor="text1"/>
          <w:sz w:val="28"/>
          <w:szCs w:val="28"/>
        </w:rPr>
        <w:t>國際</w:t>
      </w:r>
      <w:r w:rsidR="007045FF">
        <w:rPr>
          <w:rFonts w:ascii="DFKai-SB" w:eastAsia="DFKai-SB" w:hAnsi="DFKai-SB" w:hint="eastAsia"/>
          <w:color w:val="000000" w:themeColor="text1"/>
          <w:sz w:val="28"/>
          <w:szCs w:val="28"/>
        </w:rPr>
        <w:t>冰石壺</w:t>
      </w:r>
      <w:proofErr w:type="gramEnd"/>
      <w:r>
        <w:rPr>
          <w:rFonts w:ascii="DFKai-SB" w:eastAsia="DFKai-SB" w:hAnsi="DFKai-SB" w:hint="eastAsia"/>
          <w:color w:val="000000" w:themeColor="text1"/>
          <w:sz w:val="28"/>
          <w:szCs w:val="28"/>
        </w:rPr>
        <w:t>總會所辦理之賽事者。</w:t>
      </w:r>
    </w:p>
    <w:p w:rsidR="00156B66" w:rsidRPr="00156B66" w:rsidRDefault="00156B66" w:rsidP="007045FF">
      <w:pPr>
        <w:pStyle w:val="a3"/>
        <w:spacing w:line="460" w:lineRule="exact"/>
        <w:ind w:leftChars="768" w:left="2263" w:rightChars="49" w:right="118" w:hangingChars="150" w:hanging="42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2.</w:t>
      </w:r>
      <w:r w:rsidRPr="00156B66">
        <w:rPr>
          <w:rFonts w:ascii="DFKai-SB" w:eastAsia="DFKai-SB" w:hAnsi="DFKai-SB" w:hint="eastAsia"/>
          <w:color w:val="000000" w:themeColor="text1"/>
          <w:sz w:val="28"/>
          <w:szCs w:val="28"/>
        </w:rPr>
        <w:t xml:space="preserve"> 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其他經本會選訓委員會遴選認定符合者，並經本會理事會同意聘任者。</w:t>
      </w:r>
    </w:p>
    <w:p w:rsidR="00677FC4" w:rsidRPr="00E73AB6" w:rsidRDefault="00156B66" w:rsidP="007045FF">
      <w:pPr>
        <w:spacing w:line="460" w:lineRule="exact"/>
        <w:ind w:leftChars="472" w:left="2953" w:rightChars="49" w:right="118" w:hangingChars="650" w:hanging="182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(二)</w:t>
      </w:r>
      <w:r w:rsidR="007B6BD7">
        <w:rPr>
          <w:rFonts w:ascii="DFKai-SB" w:eastAsia="DFKai-SB" w:hAnsi="DFKai-SB" w:hint="eastAsia"/>
          <w:color w:val="000000" w:themeColor="text1"/>
          <w:sz w:val="28"/>
          <w:szCs w:val="28"/>
        </w:rPr>
        <w:t>遴選方式:</w:t>
      </w:r>
      <w:r w:rsidR="007B6BD7" w:rsidRPr="00E73AB6">
        <w:rPr>
          <w:rFonts w:ascii="DFKai-SB" w:eastAsia="DFKai-SB" w:hAnsi="DFKai-SB" w:hint="eastAsia"/>
          <w:color w:val="000000" w:themeColor="text1"/>
          <w:sz w:val="28"/>
          <w:szCs w:val="28"/>
        </w:rPr>
        <w:t>本會選訓委員會議依選手取得參賽項目成績評估，</w:t>
      </w:r>
      <w:r w:rsidR="00360E55">
        <w:rPr>
          <w:rFonts w:ascii="DFKai-SB" w:eastAsia="DFKai-SB" w:hAnsi="DFKai-SB" w:hint="eastAsia"/>
          <w:color w:val="000000" w:themeColor="text1"/>
          <w:sz w:val="28"/>
          <w:szCs w:val="28"/>
        </w:rPr>
        <w:t>審議通過排出教練優先順序</w:t>
      </w:r>
      <w:r w:rsidR="00677FC4" w:rsidRPr="00E73AB6">
        <w:rPr>
          <w:rFonts w:ascii="DFKai-SB" w:eastAsia="DFKai-SB" w:hAnsi="DFKai-SB" w:hint="eastAsia"/>
          <w:color w:val="000000" w:themeColor="text1"/>
          <w:sz w:val="28"/>
          <w:szCs w:val="28"/>
        </w:rPr>
        <w:t>。</w:t>
      </w:r>
      <w:r w:rsidRPr="00E73AB6">
        <w:rPr>
          <w:rFonts w:ascii="DFKai-SB" w:eastAsia="DFKai-SB" w:hAnsi="DFKai-SB"/>
          <w:color w:val="000000" w:themeColor="text1"/>
          <w:sz w:val="28"/>
          <w:szCs w:val="28"/>
        </w:rPr>
        <w:t xml:space="preserve"> </w:t>
      </w:r>
    </w:p>
    <w:p w:rsidR="00677FC4" w:rsidRDefault="00677FC4" w:rsidP="007045FF">
      <w:pPr>
        <w:pStyle w:val="a3"/>
        <w:numPr>
          <w:ilvl w:val="0"/>
          <w:numId w:val="12"/>
        </w:numPr>
        <w:spacing w:line="460" w:lineRule="exact"/>
        <w:ind w:leftChars="0" w:left="567" w:hanging="567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選手遴選：</w:t>
      </w:r>
    </w:p>
    <w:p w:rsidR="00677FC4" w:rsidRDefault="001D72BE" w:rsidP="007045FF">
      <w:pPr>
        <w:spacing w:line="460" w:lineRule="exact"/>
        <w:ind w:leftChars="472" w:left="2533" w:hangingChars="500" w:hanging="140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選手</w:t>
      </w:r>
      <w:r w:rsidR="00677FC4">
        <w:rPr>
          <w:rFonts w:ascii="DFKai-SB" w:eastAsia="DFKai-SB" w:hAnsi="DFKai-SB" w:hint="eastAsia"/>
          <w:color w:val="000000" w:themeColor="text1"/>
          <w:sz w:val="28"/>
          <w:szCs w:val="28"/>
        </w:rPr>
        <w:t>資格：申請者必須</w:t>
      </w:r>
      <w:r w:rsidR="00EF5FCF">
        <w:rPr>
          <w:rFonts w:ascii="DFKai-SB" w:eastAsia="DFKai-SB" w:hAnsi="DFKai-SB" w:hint="eastAsia"/>
          <w:color w:val="000000" w:themeColor="text1"/>
          <w:sz w:val="28"/>
          <w:szCs w:val="28"/>
        </w:rPr>
        <w:t>對本運動極具興趣</w:t>
      </w:r>
      <w:r w:rsidR="00677FC4">
        <w:rPr>
          <w:rFonts w:ascii="DFKai-SB" w:eastAsia="DFKai-SB" w:hAnsi="DFKai-SB" w:hint="eastAsia"/>
          <w:color w:val="000000" w:themeColor="text1"/>
          <w:sz w:val="28"/>
          <w:szCs w:val="28"/>
        </w:rPr>
        <w:t>，並參加縣市以上等級賽事之各類運動項目前</w:t>
      </w:r>
      <w:r w:rsidR="007045FF">
        <w:rPr>
          <w:rFonts w:ascii="DFKai-SB" w:eastAsia="DFKai-SB" w:hAnsi="DFKai-SB" w:hint="eastAsia"/>
          <w:color w:val="000000" w:themeColor="text1"/>
          <w:sz w:val="28"/>
          <w:szCs w:val="28"/>
        </w:rPr>
        <w:t>3</w:t>
      </w:r>
      <w:r w:rsidR="00B95404">
        <w:rPr>
          <w:rFonts w:ascii="DFKai-SB" w:eastAsia="DFKai-SB" w:hAnsi="DFKai-SB" w:hint="eastAsia"/>
          <w:color w:val="000000" w:themeColor="text1"/>
          <w:sz w:val="28"/>
          <w:szCs w:val="28"/>
        </w:rPr>
        <w:t>名者</w:t>
      </w:r>
      <w:r w:rsidR="00677FC4">
        <w:rPr>
          <w:rFonts w:ascii="DFKai-SB" w:eastAsia="DFKai-SB" w:hAnsi="DFKai-SB" w:hint="eastAsia"/>
          <w:color w:val="000000" w:themeColor="text1"/>
          <w:sz w:val="28"/>
          <w:szCs w:val="28"/>
        </w:rPr>
        <w:t>。</w:t>
      </w:r>
    </w:p>
    <w:p w:rsidR="00B95404" w:rsidRDefault="00677FC4" w:rsidP="007045FF">
      <w:pPr>
        <w:spacing w:line="460" w:lineRule="exact"/>
        <w:ind w:leftChars="472" w:left="2533" w:hangingChars="500" w:hanging="140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遴選方式：</w:t>
      </w:r>
    </w:p>
    <w:p w:rsidR="00B95404" w:rsidRDefault="00360E55" w:rsidP="007045FF">
      <w:pPr>
        <w:pStyle w:val="a3"/>
        <w:numPr>
          <w:ilvl w:val="0"/>
          <w:numId w:val="14"/>
        </w:numPr>
        <w:spacing w:line="460" w:lineRule="exact"/>
        <w:ind w:leftChars="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本會</w:t>
      </w:r>
      <w:r w:rsidR="001D72BE" w:rsidRPr="00B95404">
        <w:rPr>
          <w:rFonts w:ascii="DFKai-SB" w:eastAsia="DFKai-SB" w:hAnsi="DFKai-SB" w:hint="eastAsia"/>
          <w:color w:val="000000" w:themeColor="text1"/>
          <w:sz w:val="28"/>
          <w:szCs w:val="28"/>
        </w:rPr>
        <w:t>選訓委員會依據選拔賽成績優異者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，審議通過選手名單</w:t>
      </w:r>
      <w:r w:rsidR="00B95404">
        <w:rPr>
          <w:rFonts w:ascii="DFKai-SB" w:eastAsia="DFKai-SB" w:hAnsi="DFKai-SB" w:hint="eastAsia"/>
          <w:color w:val="000000" w:themeColor="text1"/>
          <w:sz w:val="28"/>
          <w:szCs w:val="28"/>
        </w:rPr>
        <w:t>。</w:t>
      </w:r>
    </w:p>
    <w:p w:rsidR="00B95404" w:rsidRPr="00C750C1" w:rsidRDefault="00360E55" w:rsidP="007045FF">
      <w:pPr>
        <w:pStyle w:val="a3"/>
        <w:numPr>
          <w:ilvl w:val="0"/>
          <w:numId w:val="14"/>
        </w:numPr>
        <w:spacing w:line="460" w:lineRule="exact"/>
        <w:ind w:leftChars="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本會未辦理選拔賽時，則有選手以參加</w:t>
      </w:r>
      <w:r w:rsidR="00B95404">
        <w:rPr>
          <w:rFonts w:ascii="DFKai-SB" w:eastAsia="DFKai-SB" w:hAnsi="DFKai-SB" w:hint="eastAsia"/>
          <w:color w:val="000000" w:themeColor="text1"/>
          <w:sz w:val="28"/>
          <w:szCs w:val="28"/>
        </w:rPr>
        <w:t>具有</w:t>
      </w:r>
      <w:proofErr w:type="gramStart"/>
      <w:r w:rsidR="00B95404">
        <w:rPr>
          <w:rFonts w:ascii="DFKai-SB" w:eastAsia="DFKai-SB" w:hAnsi="DFKai-SB" w:hint="eastAsia"/>
          <w:color w:val="000000" w:themeColor="text1"/>
          <w:sz w:val="28"/>
          <w:szCs w:val="28"/>
        </w:rPr>
        <w:t>國際</w:t>
      </w:r>
      <w:r w:rsidR="007045FF">
        <w:rPr>
          <w:rFonts w:ascii="DFKai-SB" w:eastAsia="DFKai-SB" w:hAnsi="DFKai-SB" w:hint="eastAsia"/>
          <w:color w:val="000000" w:themeColor="text1"/>
          <w:sz w:val="28"/>
          <w:szCs w:val="28"/>
        </w:rPr>
        <w:t>冰石壺</w:t>
      </w:r>
      <w:proofErr w:type="gramEnd"/>
      <w:r w:rsidR="00B95404">
        <w:rPr>
          <w:rFonts w:ascii="DFKai-SB" w:eastAsia="DFKai-SB" w:hAnsi="DFKai-SB" w:hint="eastAsia"/>
          <w:color w:val="000000" w:themeColor="text1"/>
          <w:sz w:val="28"/>
          <w:szCs w:val="28"/>
        </w:rPr>
        <w:t>賽事</w:t>
      </w:r>
      <w:r w:rsidR="00B95404" w:rsidRPr="00B95404">
        <w:rPr>
          <w:rFonts w:ascii="DFKai-SB" w:eastAsia="DFKai-SB" w:hAnsi="DFKai-SB" w:hint="eastAsia"/>
          <w:color w:val="000000" w:themeColor="text1"/>
          <w:sz w:val="28"/>
          <w:szCs w:val="28"/>
        </w:rPr>
        <w:t>成績優異證明者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向本會申請</w:t>
      </w:r>
      <w:r w:rsidR="00B95404" w:rsidRPr="00B95404">
        <w:rPr>
          <w:rFonts w:ascii="DFKai-SB" w:eastAsia="DFKai-SB" w:hAnsi="DFKai-SB" w:hint="eastAsia"/>
          <w:color w:val="000000" w:themeColor="text1"/>
          <w:sz w:val="28"/>
          <w:szCs w:val="28"/>
        </w:rPr>
        <w:t>，</w:t>
      </w:r>
      <w:r w:rsidR="00B95404">
        <w:rPr>
          <w:rFonts w:ascii="DFKai-SB" w:eastAsia="DFKai-SB" w:hAnsi="DFKai-SB" w:hint="eastAsia"/>
          <w:color w:val="000000" w:themeColor="text1"/>
          <w:sz w:val="28"/>
          <w:szCs w:val="28"/>
        </w:rPr>
        <w:t>由選訓委員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審議通過</w:t>
      </w:r>
      <w:r w:rsidR="00B95404" w:rsidRPr="00B95404">
        <w:rPr>
          <w:rFonts w:ascii="DFKai-SB" w:eastAsia="DFKai-SB" w:hAnsi="DFKai-SB" w:hint="eastAsia"/>
          <w:color w:val="000000" w:themeColor="text1"/>
          <w:sz w:val="28"/>
          <w:szCs w:val="28"/>
        </w:rPr>
        <w:t>名單。</w:t>
      </w:r>
    </w:p>
    <w:p w:rsidR="00677FC4" w:rsidRDefault="00B95404" w:rsidP="007045FF">
      <w:pPr>
        <w:spacing w:line="460" w:lineRule="exact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六、附則</w:t>
      </w:r>
      <w:r w:rsidR="00677FC4">
        <w:rPr>
          <w:rFonts w:ascii="DFKai-SB" w:eastAsia="DFKai-SB" w:hAnsi="DFKai-SB" w:hint="eastAsia"/>
          <w:color w:val="000000" w:themeColor="text1"/>
          <w:sz w:val="28"/>
          <w:szCs w:val="28"/>
        </w:rPr>
        <w:t>：</w:t>
      </w:r>
    </w:p>
    <w:p w:rsidR="001D72BE" w:rsidRDefault="001D72BE" w:rsidP="007045FF">
      <w:pPr>
        <w:spacing w:line="460" w:lineRule="exact"/>
        <w:ind w:firstLineChars="506" w:firstLine="1417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DFKai-SB" w:eastAsia="DFKai-SB" w:hAnsi="DFKai-SB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DFKai-SB" w:eastAsia="DFKai-SB" w:hAnsi="DFKai-SB" w:hint="eastAsia"/>
          <w:color w:val="000000" w:themeColor="text1"/>
          <w:sz w:val="28"/>
          <w:szCs w:val="28"/>
        </w:rPr>
        <w:t>)培訓期間能全程參與國內外培訓者。</w:t>
      </w:r>
    </w:p>
    <w:p w:rsidR="00677FC4" w:rsidRDefault="00677FC4" w:rsidP="007045FF">
      <w:pPr>
        <w:spacing w:line="460" w:lineRule="exact"/>
        <w:ind w:leftChars="590" w:left="1976" w:hangingChars="200" w:hanging="56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(</w:t>
      </w:r>
      <w:r w:rsidR="001D72BE">
        <w:rPr>
          <w:rFonts w:ascii="DFKai-SB" w:eastAsia="DFKai-SB" w:hAnsi="DFKai-SB" w:hint="eastAsia"/>
          <w:color w:val="000000" w:themeColor="text1"/>
          <w:sz w:val="28"/>
          <w:szCs w:val="28"/>
        </w:rPr>
        <w:t>二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)培訓選手須接受教練指導，並依據協會訓練計畫</w:t>
      </w:r>
      <w:proofErr w:type="gramStart"/>
      <w:r>
        <w:rPr>
          <w:rFonts w:ascii="DFKai-SB" w:eastAsia="DFKai-SB" w:hAnsi="DFKai-SB" w:hint="eastAsia"/>
          <w:color w:val="000000" w:themeColor="text1"/>
          <w:sz w:val="28"/>
          <w:szCs w:val="28"/>
        </w:rPr>
        <w:t>參訓，倘於</w:t>
      </w:r>
      <w:proofErr w:type="gramEnd"/>
      <w:r>
        <w:rPr>
          <w:rFonts w:ascii="DFKai-SB" w:eastAsia="DFKai-SB" w:hAnsi="DFKai-SB" w:hint="eastAsia"/>
          <w:color w:val="000000" w:themeColor="text1"/>
          <w:sz w:val="28"/>
          <w:szCs w:val="28"/>
        </w:rPr>
        <w:t>培訓期間有態度不佳及行為不良之事實者，經教練及協會查核屬實者，即取消培訓資格。</w:t>
      </w:r>
    </w:p>
    <w:p w:rsidR="00677FC4" w:rsidRPr="00360E55" w:rsidRDefault="00677FC4" w:rsidP="007045FF">
      <w:pPr>
        <w:spacing w:line="460" w:lineRule="exact"/>
        <w:ind w:leftChars="590" w:left="1976" w:hangingChars="200" w:hanging="56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(</w:t>
      </w:r>
      <w:r w:rsidR="001D72BE">
        <w:rPr>
          <w:rFonts w:ascii="DFKai-SB" w:eastAsia="DFKai-SB" w:hAnsi="DFKai-SB" w:hint="eastAsia"/>
          <w:color w:val="000000" w:themeColor="text1"/>
          <w:sz w:val="28"/>
          <w:szCs w:val="28"/>
        </w:rPr>
        <w:t>三</w:t>
      </w:r>
      <w:r>
        <w:rPr>
          <w:rFonts w:ascii="DFKai-SB" w:eastAsia="DFKai-SB" w:hAnsi="DFKai-SB" w:hint="eastAsia"/>
          <w:color w:val="000000" w:themeColor="text1"/>
          <w:sz w:val="28"/>
          <w:szCs w:val="28"/>
        </w:rPr>
        <w:t>)培訓期程中，若有違規用藥情事或迴避檢查者，即予取消培訓或參賽資格。</w:t>
      </w:r>
      <w:bookmarkStart w:id="0" w:name="_GoBack"/>
      <w:bookmarkEnd w:id="0"/>
    </w:p>
    <w:p w:rsidR="00677FC4" w:rsidRPr="00AF57C8" w:rsidRDefault="00360E55" w:rsidP="007045FF">
      <w:pPr>
        <w:spacing w:line="460" w:lineRule="exact"/>
        <w:ind w:left="560" w:hangingChars="200" w:hanging="560"/>
        <w:rPr>
          <w:rFonts w:ascii="DFKai-SB" w:eastAsia="DFKai-SB" w:hAnsi="DFKai-SB"/>
          <w:color w:val="000000" w:themeColor="text1"/>
          <w:sz w:val="28"/>
          <w:szCs w:val="28"/>
        </w:rPr>
      </w:pPr>
      <w:r>
        <w:rPr>
          <w:rFonts w:ascii="DFKai-SB" w:eastAsia="DFKai-SB" w:hAnsi="DFKai-SB" w:hint="eastAsia"/>
          <w:color w:val="000000" w:themeColor="text1"/>
          <w:sz w:val="28"/>
          <w:szCs w:val="28"/>
        </w:rPr>
        <w:t>七</w:t>
      </w:r>
      <w:r w:rsidR="00AF57C8">
        <w:rPr>
          <w:rFonts w:ascii="DFKai-SB" w:eastAsia="DFKai-SB" w:hAnsi="DFKai-SB" w:hint="eastAsia"/>
          <w:color w:val="000000" w:themeColor="text1"/>
          <w:sz w:val="28"/>
          <w:szCs w:val="28"/>
        </w:rPr>
        <w:t>、</w:t>
      </w:r>
      <w:r w:rsidR="00677FC4" w:rsidRPr="00AF57C8">
        <w:rPr>
          <w:rFonts w:ascii="DFKai-SB" w:eastAsia="DFKai-SB" w:hAnsi="DFKai-SB" w:hint="eastAsia"/>
          <w:color w:val="000000" w:themeColor="text1"/>
          <w:sz w:val="28"/>
          <w:szCs w:val="28"/>
        </w:rPr>
        <w:t>本遴選辦法經本會</w:t>
      </w:r>
      <w:r w:rsidR="00AE0274">
        <w:rPr>
          <w:rFonts w:ascii="DFKai-SB" w:eastAsia="DFKai-SB" w:hAnsi="DFKai-SB" w:hint="eastAsia"/>
          <w:color w:val="000000" w:themeColor="text1"/>
          <w:sz w:val="28"/>
          <w:szCs w:val="28"/>
        </w:rPr>
        <w:t>選訓委員會議審議通過</w:t>
      </w:r>
      <w:r w:rsidR="00D25BF1" w:rsidRPr="00AF57C8">
        <w:rPr>
          <w:rFonts w:ascii="DFKai-SB" w:eastAsia="DFKai-SB" w:hAnsi="DFKai-SB" w:hint="eastAsia"/>
          <w:color w:val="000000" w:themeColor="text1"/>
          <w:sz w:val="28"/>
          <w:szCs w:val="28"/>
        </w:rPr>
        <w:t>及</w:t>
      </w:r>
      <w:r w:rsidR="00677FC4" w:rsidRPr="00AF57C8">
        <w:rPr>
          <w:rFonts w:ascii="DFKai-SB" w:eastAsia="DFKai-SB" w:hAnsi="DFKai-SB" w:hint="eastAsia"/>
          <w:color w:val="000000" w:themeColor="text1"/>
          <w:sz w:val="28"/>
          <w:szCs w:val="28"/>
        </w:rPr>
        <w:t>理事會通過</w:t>
      </w:r>
      <w:r w:rsidR="00D25BF1" w:rsidRPr="00AF57C8">
        <w:rPr>
          <w:rFonts w:ascii="DFKai-SB" w:eastAsia="DFKai-SB" w:hAnsi="DFKai-SB" w:hint="eastAsia"/>
          <w:color w:val="000000" w:themeColor="text1"/>
          <w:sz w:val="28"/>
          <w:szCs w:val="28"/>
        </w:rPr>
        <w:t>後</w:t>
      </w:r>
      <w:r w:rsidR="00677FC4" w:rsidRPr="00AF57C8">
        <w:rPr>
          <w:rFonts w:ascii="DFKai-SB" w:eastAsia="DFKai-SB" w:hAnsi="DFKai-SB" w:hint="eastAsia"/>
          <w:color w:val="000000" w:themeColor="text1"/>
          <w:sz w:val="28"/>
          <w:szCs w:val="28"/>
        </w:rPr>
        <w:t>，送教育部體育署備查後公布實施，修正時亦同。</w:t>
      </w:r>
    </w:p>
    <w:p w:rsidR="0074197B" w:rsidRPr="00677FC4" w:rsidRDefault="0074197B" w:rsidP="00677FC4"/>
    <w:sectPr w:rsidR="0074197B" w:rsidRPr="00677FC4" w:rsidSect="003C6B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E7" w:rsidRDefault="006525E7" w:rsidP="00A419E9">
      <w:r>
        <w:separator/>
      </w:r>
    </w:p>
  </w:endnote>
  <w:endnote w:type="continuationSeparator" w:id="0">
    <w:p w:rsidR="006525E7" w:rsidRDefault="006525E7" w:rsidP="00A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E7" w:rsidRDefault="006525E7" w:rsidP="00A419E9">
      <w:r>
        <w:separator/>
      </w:r>
    </w:p>
  </w:footnote>
  <w:footnote w:type="continuationSeparator" w:id="0">
    <w:p w:rsidR="006525E7" w:rsidRDefault="006525E7" w:rsidP="00A4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D6F"/>
    <w:multiLevelType w:val="hybridMultilevel"/>
    <w:tmpl w:val="74D444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5DA778A"/>
    <w:multiLevelType w:val="hybridMultilevel"/>
    <w:tmpl w:val="7BA25BE8"/>
    <w:lvl w:ilvl="0" w:tplc="DB782B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CDE29A3"/>
    <w:multiLevelType w:val="hybridMultilevel"/>
    <w:tmpl w:val="2BAA9048"/>
    <w:lvl w:ilvl="0" w:tplc="49B65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268877B9"/>
    <w:multiLevelType w:val="hybridMultilevel"/>
    <w:tmpl w:val="BDD89710"/>
    <w:lvl w:ilvl="0" w:tplc="9A58A29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B5105DB"/>
    <w:multiLevelType w:val="hybridMultilevel"/>
    <w:tmpl w:val="1EF863B6"/>
    <w:lvl w:ilvl="0" w:tplc="1F36E4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657F1C"/>
    <w:multiLevelType w:val="hybridMultilevel"/>
    <w:tmpl w:val="BF2CAB6A"/>
    <w:lvl w:ilvl="0" w:tplc="0DA0F32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4CE755B"/>
    <w:multiLevelType w:val="hybridMultilevel"/>
    <w:tmpl w:val="6994EE30"/>
    <w:lvl w:ilvl="0" w:tplc="E0B06FDA">
      <w:start w:val="1"/>
      <w:numFmt w:val="taiwaneseCountingThousand"/>
      <w:lvlText w:val="(%1)"/>
      <w:lvlJc w:val="left"/>
      <w:pPr>
        <w:ind w:left="2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77" w:hanging="480"/>
      </w:pPr>
    </w:lvl>
    <w:lvl w:ilvl="2" w:tplc="0409001B" w:tentative="1">
      <w:start w:val="1"/>
      <w:numFmt w:val="lowerRoman"/>
      <w:lvlText w:val="%3."/>
      <w:lvlJc w:val="right"/>
      <w:pPr>
        <w:ind w:left="3557" w:hanging="480"/>
      </w:pPr>
    </w:lvl>
    <w:lvl w:ilvl="3" w:tplc="0409000F" w:tentative="1">
      <w:start w:val="1"/>
      <w:numFmt w:val="decimal"/>
      <w:lvlText w:val="%4."/>
      <w:lvlJc w:val="left"/>
      <w:pPr>
        <w:ind w:left="4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17" w:hanging="480"/>
      </w:pPr>
    </w:lvl>
    <w:lvl w:ilvl="5" w:tplc="0409001B" w:tentative="1">
      <w:start w:val="1"/>
      <w:numFmt w:val="lowerRoman"/>
      <w:lvlText w:val="%6."/>
      <w:lvlJc w:val="right"/>
      <w:pPr>
        <w:ind w:left="4997" w:hanging="480"/>
      </w:pPr>
    </w:lvl>
    <w:lvl w:ilvl="6" w:tplc="0409000F" w:tentative="1">
      <w:start w:val="1"/>
      <w:numFmt w:val="decimal"/>
      <w:lvlText w:val="%7."/>
      <w:lvlJc w:val="left"/>
      <w:pPr>
        <w:ind w:left="5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57" w:hanging="480"/>
      </w:pPr>
    </w:lvl>
    <w:lvl w:ilvl="8" w:tplc="0409001B" w:tentative="1">
      <w:start w:val="1"/>
      <w:numFmt w:val="lowerRoman"/>
      <w:lvlText w:val="%9."/>
      <w:lvlJc w:val="right"/>
      <w:pPr>
        <w:ind w:left="6437" w:hanging="480"/>
      </w:pPr>
    </w:lvl>
  </w:abstractNum>
  <w:abstractNum w:abstractNumId="7">
    <w:nsid w:val="40052FC9"/>
    <w:multiLevelType w:val="hybridMultilevel"/>
    <w:tmpl w:val="7730FEA8"/>
    <w:lvl w:ilvl="0" w:tplc="B1A49196">
      <w:start w:val="1"/>
      <w:numFmt w:val="taiwaneseCountingThousand"/>
      <w:lvlText w:val="%1、"/>
      <w:lvlJc w:val="left"/>
      <w:pPr>
        <w:ind w:left="2040" w:hanging="480"/>
      </w:pPr>
      <w:rPr>
        <w:rFonts w:ascii="DFKai-SB" w:eastAsia="DFKai-SB" w:hAnsi="DFKai-SB" w:cs="DFKai-SB" w:hint="default"/>
      </w:rPr>
    </w:lvl>
    <w:lvl w:ilvl="1" w:tplc="136EE462">
      <w:start w:val="1"/>
      <w:numFmt w:val="taiwaneseCountingThousand"/>
      <w:lvlText w:val="（%2）"/>
      <w:lvlJc w:val="left"/>
      <w:pPr>
        <w:ind w:left="1048" w:hanging="480"/>
      </w:pPr>
      <w:rPr>
        <w:rFonts w:ascii="DFKai-SB" w:eastAsia="DFKai-SB" w:hAnsi="DFKai-SB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E686A98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B668B7"/>
    <w:multiLevelType w:val="hybridMultilevel"/>
    <w:tmpl w:val="106AF396"/>
    <w:lvl w:ilvl="0" w:tplc="2E40B5E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D86C53"/>
    <w:multiLevelType w:val="hybridMultilevel"/>
    <w:tmpl w:val="9F9CD25A"/>
    <w:lvl w:ilvl="0" w:tplc="2E40B5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616635"/>
    <w:multiLevelType w:val="hybridMultilevel"/>
    <w:tmpl w:val="4CDE51D0"/>
    <w:lvl w:ilvl="0" w:tplc="748A63C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9C0119"/>
    <w:multiLevelType w:val="hybridMultilevel"/>
    <w:tmpl w:val="DB1EBA50"/>
    <w:lvl w:ilvl="0" w:tplc="0DF6E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4E5144D4"/>
    <w:multiLevelType w:val="hybridMultilevel"/>
    <w:tmpl w:val="A1B2BBA6"/>
    <w:lvl w:ilvl="0" w:tplc="75CC84F0">
      <w:start w:val="2"/>
      <w:numFmt w:val="taiwaneseCountingThousand"/>
      <w:lvlText w:val="（%1）"/>
      <w:lvlJc w:val="left"/>
      <w:pPr>
        <w:ind w:left="241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3">
    <w:nsid w:val="65B76E05"/>
    <w:multiLevelType w:val="hybridMultilevel"/>
    <w:tmpl w:val="B3066872"/>
    <w:lvl w:ilvl="0" w:tplc="2E76AD88">
      <w:start w:val="1"/>
      <w:numFmt w:val="taiwaneseCountingThousand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87"/>
    <w:rsid w:val="00025364"/>
    <w:rsid w:val="000330BC"/>
    <w:rsid w:val="000432BA"/>
    <w:rsid w:val="000C51D3"/>
    <w:rsid w:val="00117779"/>
    <w:rsid w:val="00126E41"/>
    <w:rsid w:val="00156B66"/>
    <w:rsid w:val="00160CFB"/>
    <w:rsid w:val="00173763"/>
    <w:rsid w:val="001B1A0A"/>
    <w:rsid w:val="001C4237"/>
    <w:rsid w:val="001D72BE"/>
    <w:rsid w:val="0021026E"/>
    <w:rsid w:val="00244722"/>
    <w:rsid w:val="0024764E"/>
    <w:rsid w:val="002509AA"/>
    <w:rsid w:val="00261FE5"/>
    <w:rsid w:val="00272C40"/>
    <w:rsid w:val="002A1DC2"/>
    <w:rsid w:val="002A4168"/>
    <w:rsid w:val="002B3AB7"/>
    <w:rsid w:val="002C16C5"/>
    <w:rsid w:val="002D0DF2"/>
    <w:rsid w:val="002F283F"/>
    <w:rsid w:val="00307244"/>
    <w:rsid w:val="00344EAF"/>
    <w:rsid w:val="00350259"/>
    <w:rsid w:val="003558B0"/>
    <w:rsid w:val="00355E8B"/>
    <w:rsid w:val="00360E55"/>
    <w:rsid w:val="00363EC5"/>
    <w:rsid w:val="003757C1"/>
    <w:rsid w:val="00383D82"/>
    <w:rsid w:val="003922E2"/>
    <w:rsid w:val="003950D8"/>
    <w:rsid w:val="003C6B74"/>
    <w:rsid w:val="00400CDB"/>
    <w:rsid w:val="004051CE"/>
    <w:rsid w:val="00421A2C"/>
    <w:rsid w:val="00424387"/>
    <w:rsid w:val="0042758A"/>
    <w:rsid w:val="00435E4E"/>
    <w:rsid w:val="00462B2B"/>
    <w:rsid w:val="00462FED"/>
    <w:rsid w:val="00476AB9"/>
    <w:rsid w:val="004A227C"/>
    <w:rsid w:val="004A2DF8"/>
    <w:rsid w:val="004E3999"/>
    <w:rsid w:val="00536A96"/>
    <w:rsid w:val="0056666E"/>
    <w:rsid w:val="00580B5A"/>
    <w:rsid w:val="005A0FD7"/>
    <w:rsid w:val="005B3419"/>
    <w:rsid w:val="005B718D"/>
    <w:rsid w:val="005D4D5E"/>
    <w:rsid w:val="006525E7"/>
    <w:rsid w:val="00653266"/>
    <w:rsid w:val="00677FC4"/>
    <w:rsid w:val="006A4978"/>
    <w:rsid w:val="006C0206"/>
    <w:rsid w:val="006C644A"/>
    <w:rsid w:val="006D42F3"/>
    <w:rsid w:val="006E3A9E"/>
    <w:rsid w:val="007045FF"/>
    <w:rsid w:val="0074197B"/>
    <w:rsid w:val="00763B71"/>
    <w:rsid w:val="00786C02"/>
    <w:rsid w:val="007B6BD7"/>
    <w:rsid w:val="00816524"/>
    <w:rsid w:val="008238DE"/>
    <w:rsid w:val="008278FC"/>
    <w:rsid w:val="00847A94"/>
    <w:rsid w:val="0086304A"/>
    <w:rsid w:val="008C3801"/>
    <w:rsid w:val="0093190B"/>
    <w:rsid w:val="00980F44"/>
    <w:rsid w:val="009C0D58"/>
    <w:rsid w:val="009C6589"/>
    <w:rsid w:val="009F6A26"/>
    <w:rsid w:val="00A02347"/>
    <w:rsid w:val="00A262B1"/>
    <w:rsid w:val="00A27606"/>
    <w:rsid w:val="00A419E9"/>
    <w:rsid w:val="00AD6989"/>
    <w:rsid w:val="00AE0274"/>
    <w:rsid w:val="00AF288E"/>
    <w:rsid w:val="00AF2BB7"/>
    <w:rsid w:val="00AF57C8"/>
    <w:rsid w:val="00B353F1"/>
    <w:rsid w:val="00B610E8"/>
    <w:rsid w:val="00B816E4"/>
    <w:rsid w:val="00B8268E"/>
    <w:rsid w:val="00B95404"/>
    <w:rsid w:val="00BE6A36"/>
    <w:rsid w:val="00BF79D7"/>
    <w:rsid w:val="00C20BF9"/>
    <w:rsid w:val="00C2368C"/>
    <w:rsid w:val="00C311D7"/>
    <w:rsid w:val="00C379A7"/>
    <w:rsid w:val="00C37A7A"/>
    <w:rsid w:val="00C50BAD"/>
    <w:rsid w:val="00C56AC2"/>
    <w:rsid w:val="00C750C1"/>
    <w:rsid w:val="00C85BA1"/>
    <w:rsid w:val="00D13840"/>
    <w:rsid w:val="00D24DC3"/>
    <w:rsid w:val="00D25BF1"/>
    <w:rsid w:val="00D37107"/>
    <w:rsid w:val="00D4200C"/>
    <w:rsid w:val="00D5006E"/>
    <w:rsid w:val="00D842E6"/>
    <w:rsid w:val="00DB1E70"/>
    <w:rsid w:val="00DD4E2B"/>
    <w:rsid w:val="00DF2B3F"/>
    <w:rsid w:val="00E00C27"/>
    <w:rsid w:val="00E02560"/>
    <w:rsid w:val="00E135BF"/>
    <w:rsid w:val="00E16B97"/>
    <w:rsid w:val="00E467BE"/>
    <w:rsid w:val="00E5603A"/>
    <w:rsid w:val="00E73AB6"/>
    <w:rsid w:val="00E857E7"/>
    <w:rsid w:val="00E869C0"/>
    <w:rsid w:val="00EB329F"/>
    <w:rsid w:val="00EB42D8"/>
    <w:rsid w:val="00EF5FCF"/>
    <w:rsid w:val="00F04980"/>
    <w:rsid w:val="00F329F0"/>
    <w:rsid w:val="00F51B7F"/>
    <w:rsid w:val="00F53491"/>
    <w:rsid w:val="00F83ACA"/>
    <w:rsid w:val="00F8585A"/>
    <w:rsid w:val="00FC0D6C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9E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724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7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1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9E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724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7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571D-9C17-4731-BE5F-3D88F639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allyours</dc:creator>
  <cp:lastModifiedBy>allyours</cp:lastModifiedBy>
  <cp:revision>2</cp:revision>
  <cp:lastPrinted>2020-07-31T07:08:00Z</cp:lastPrinted>
  <dcterms:created xsi:type="dcterms:W3CDTF">2020-10-26T06:15:00Z</dcterms:created>
  <dcterms:modified xsi:type="dcterms:W3CDTF">2020-10-26T06:15:00Z</dcterms:modified>
</cp:coreProperties>
</file>